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E0D90" w:rsidRPr="00847296" w:rsidRDefault="00AA56B8" w:rsidP="00B4689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i/>
          <w:sz w:val="26"/>
          <w:szCs w:val="24"/>
        </w:rPr>
        <w:t>Kính thưa Thầy và các Thầy Cô!</w:t>
      </w:r>
    </w:p>
    <w:p w14:paraId="00000002" w14:textId="77777777" w:rsidR="00AE0D90" w:rsidRPr="00847296" w:rsidRDefault="00AA56B8" w:rsidP="00B46896">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847296">
        <w:rPr>
          <w:rFonts w:ascii="Times New Roman" w:eastAsia="Times New Roman" w:hAnsi="Times New Roman" w:cs="Times New Roman"/>
          <w:i/>
          <w:sz w:val="26"/>
          <w:szCs w:val="24"/>
        </w:rPr>
        <w:t>Sáu</w:t>
      </w:r>
      <w:r w:rsidRPr="00847296">
        <w:rPr>
          <w:rFonts w:ascii="Times New Roman" w:eastAsia="Times New Roman" w:hAnsi="Times New Roman" w:cs="Times New Roman"/>
          <w:i/>
          <w:sz w:val="26"/>
          <w:szCs w:val="24"/>
        </w:rPr>
        <w:t xml:space="preserve">, ngày </w:t>
      </w:r>
      <w:r w:rsidRPr="00847296">
        <w:rPr>
          <w:rFonts w:ascii="Times New Roman" w:eastAsia="Times New Roman" w:hAnsi="Times New Roman" w:cs="Times New Roman"/>
          <w:i/>
          <w:sz w:val="26"/>
          <w:szCs w:val="24"/>
        </w:rPr>
        <w:t>13</w:t>
      </w:r>
      <w:r w:rsidRPr="00847296">
        <w:rPr>
          <w:rFonts w:ascii="Times New Roman" w:eastAsia="Times New Roman" w:hAnsi="Times New Roman" w:cs="Times New Roman"/>
          <w:i/>
          <w:sz w:val="26"/>
          <w:szCs w:val="24"/>
        </w:rPr>
        <w:t>/09/2024.</w:t>
      </w:r>
    </w:p>
    <w:p w14:paraId="00000003" w14:textId="77777777" w:rsidR="00AE0D90" w:rsidRPr="00847296" w:rsidRDefault="00AA56B8" w:rsidP="00B46896">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847296">
        <w:rPr>
          <w:rFonts w:ascii="Times New Roman" w:eastAsia="Times New Roman" w:hAnsi="Times New Roman" w:cs="Times New Roman"/>
          <w:b/>
          <w:i/>
          <w:sz w:val="26"/>
          <w:szCs w:val="24"/>
        </w:rPr>
        <w:t>****************************</w:t>
      </w:r>
    </w:p>
    <w:p w14:paraId="22BF3089" w14:textId="77777777" w:rsidR="00A464A9" w:rsidRDefault="00AA56B8" w:rsidP="00B46896">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847296">
        <w:rPr>
          <w:rFonts w:ascii="Times New Roman" w:eastAsia="Times New Roman" w:hAnsi="Times New Roman" w:cs="Times New Roman"/>
          <w:b/>
          <w:sz w:val="26"/>
          <w:szCs w:val="24"/>
        </w:rPr>
        <w:t>PHẬT PHÁP VẤN ĐÁP</w:t>
      </w:r>
    </w:p>
    <w:p w14:paraId="27263724" w14:textId="77777777" w:rsidR="00A464A9" w:rsidRDefault="00AA56B8" w:rsidP="00B46896">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847296">
        <w:rPr>
          <w:rFonts w:ascii="Times New Roman" w:eastAsia="Times New Roman" w:hAnsi="Times New Roman" w:cs="Times New Roman"/>
          <w:b/>
          <w:sz w:val="26"/>
          <w:szCs w:val="24"/>
        </w:rPr>
        <w:t>BÀI 24</w:t>
      </w:r>
    </w:p>
    <w:p w14:paraId="00000008" w14:textId="1BB5C3D3"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 xml:space="preserve">Mọi sự, mọi việc trong đời sống của chúng ta đều là nhân trước quả sau, chúng ta gặp thuận cảnh hay nghịch cảnh thì chúng ta cũng không cần vui mừng hay lo lắng vì đó đều là do chính chúng ta. Tất cả những việc chúng ta gặp phải đều là do chúng ta tạo ra, tất cả đều là nhân trước quả sau. Chúng ta gặp khó khăn chúng ta thường đổ lỗi cho thiên tai mà không biết rằng đó đều là do khởi tâm động niệm, hành động tạo tác của chúng ta. Gần đây, tôi nghe những người hàng xóm nói, những người trồng rau đang xịt rất </w:t>
      </w:r>
      <w:r w:rsidRPr="00847296">
        <w:rPr>
          <w:rFonts w:ascii="Times New Roman" w:eastAsia="Times New Roman" w:hAnsi="Times New Roman" w:cs="Times New Roman"/>
          <w:sz w:val="26"/>
          <w:szCs w:val="24"/>
        </w:rPr>
        <w:t>nhiều thuốc phòng trừ sâu bệnh, mọi người ăn rau phải cẩn trọng, nếu không sẽ mắc những bệnh nghiêm trọng. Những người trồng rau này đã tạo ra nhân bất thiện. Chúng ta nên tích cực trồng rau để chúng ta và mọi người có rau sạch để ăn. Ngày nay, người thế gian khởi tâm động niệm đều là “</w:t>
      </w:r>
      <w:r w:rsidRPr="00847296">
        <w:rPr>
          <w:rFonts w:ascii="Times New Roman" w:eastAsia="Times New Roman" w:hAnsi="Times New Roman" w:cs="Times New Roman"/>
          <w:i/>
          <w:sz w:val="26"/>
          <w:szCs w:val="24"/>
        </w:rPr>
        <w:t>tự tư tự lợi</w:t>
      </w:r>
      <w:r w:rsidRPr="00847296">
        <w:rPr>
          <w:rFonts w:ascii="Times New Roman" w:eastAsia="Times New Roman" w:hAnsi="Times New Roman" w:cs="Times New Roman"/>
          <w:sz w:val="26"/>
          <w:szCs w:val="24"/>
        </w:rPr>
        <w:t>”, không quan tâm đến người khác, không biết đến nhân quả.</w:t>
      </w:r>
    </w:p>
    <w:p w14:paraId="00000009"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Nhiều người không hiểu tại sao con của họ chậm phát triển,  nghễnh ngãng hay phá hoại, tất cả đều là nhân trước quả sau. Bài học hôm qua, Hòa Thượng nói, trong “</w:t>
      </w:r>
      <w:r w:rsidRPr="00847296">
        <w:rPr>
          <w:rFonts w:ascii="Times New Roman" w:eastAsia="Times New Roman" w:hAnsi="Times New Roman" w:cs="Times New Roman"/>
          <w:i/>
          <w:sz w:val="26"/>
          <w:szCs w:val="24"/>
        </w:rPr>
        <w:t>An Sĩ Toàn Thư</w:t>
      </w:r>
      <w:r w:rsidRPr="00847296">
        <w:rPr>
          <w:rFonts w:ascii="Times New Roman" w:eastAsia="Times New Roman" w:hAnsi="Times New Roman" w:cs="Times New Roman"/>
          <w:sz w:val="26"/>
          <w:szCs w:val="24"/>
        </w:rPr>
        <w:t>”, cư sĩ Châu An Sỹ cầu những người con đến gia đình họ đều là hiếu tử, hiền tôn. Chúng ta chỉ cầu nguyện thì chưa đủ mà chúng ta cần tích cực làm những việc thiện lành, khởi tâm động niệm vì người lo nghĩ.</w:t>
      </w:r>
    </w:p>
    <w:p w14:paraId="2FA5541C"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Những ngày gần đây, khắp cả nước mưa nắng diễn ra thất thường, nhiều vùng xảy ra bão lụt, lở đất nghiêm trọng, lúc này, rất cần sự đóng góp của mọi người. Tinh thần của dân tộc ta là “</w:t>
      </w:r>
      <w:r w:rsidRPr="00847296">
        <w:rPr>
          <w:rFonts w:ascii="Times New Roman" w:eastAsia="Times New Roman" w:hAnsi="Times New Roman" w:cs="Times New Roman"/>
          <w:i/>
          <w:sz w:val="26"/>
          <w:szCs w:val="24"/>
        </w:rPr>
        <w:t>lá lành đùm lá rách</w:t>
      </w:r>
      <w:r w:rsidRPr="00847296">
        <w:rPr>
          <w:rFonts w:ascii="Times New Roman" w:eastAsia="Times New Roman" w:hAnsi="Times New Roman" w:cs="Times New Roman"/>
          <w:sz w:val="26"/>
          <w:szCs w:val="24"/>
        </w:rPr>
        <w:t>”, nếu người người đều khởi ý niệm thiện lành thì hoàn cảnh sống của cta sẽ dần tốt lên. Phật dạy: “</w:t>
      </w:r>
      <w:r w:rsidRPr="00847296">
        <w:rPr>
          <w:rFonts w:ascii="Times New Roman" w:eastAsia="Times New Roman" w:hAnsi="Times New Roman" w:cs="Times New Roman"/>
          <w:b/>
          <w:i/>
          <w:sz w:val="26"/>
          <w:szCs w:val="24"/>
        </w:rPr>
        <w:t>Cảnh tùy tâm chuyển</w:t>
      </w:r>
      <w:r w:rsidRPr="00847296">
        <w:rPr>
          <w:rFonts w:ascii="Times New Roman" w:eastAsia="Times New Roman" w:hAnsi="Times New Roman" w:cs="Times New Roman"/>
          <w:sz w:val="26"/>
          <w:szCs w:val="24"/>
        </w:rPr>
        <w:t>”. Tâm chúng ta thiện lành thì hoàn cảnh sống sẽ tốt đẹp.</w:t>
      </w:r>
    </w:p>
    <w:p w14:paraId="0000000B" w14:textId="0FBF0EBE"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Trên Kinh Phật đã nói: “</w:t>
      </w:r>
      <w:r w:rsidRPr="00847296">
        <w:rPr>
          <w:rFonts w:ascii="Times New Roman" w:eastAsia="Times New Roman" w:hAnsi="Times New Roman" w:cs="Times New Roman"/>
          <w:b/>
          <w:i/>
          <w:sz w:val="26"/>
          <w:szCs w:val="24"/>
        </w:rPr>
        <w:t>Nhất thiết pháp từ tâm tưởng sinh</w:t>
      </w:r>
      <w:r w:rsidRPr="00847296">
        <w:rPr>
          <w:rFonts w:ascii="Times New Roman" w:eastAsia="Times New Roman" w:hAnsi="Times New Roman" w:cs="Times New Roman"/>
          <w:sz w:val="26"/>
          <w:szCs w:val="24"/>
        </w:rPr>
        <w:t>”. Tâm chúng ta bao dung, rộng lớn, biết yêu thương mọi người thì chắc chắn hoàn cảnh sống của chúng ta sẽ tốt. Chúng ta “</w:t>
      </w:r>
      <w:r w:rsidRPr="00847296">
        <w:rPr>
          <w:rFonts w:ascii="Times New Roman" w:eastAsia="Times New Roman" w:hAnsi="Times New Roman" w:cs="Times New Roman"/>
          <w:i/>
          <w:sz w:val="26"/>
          <w:szCs w:val="24"/>
        </w:rPr>
        <w:t>tự tư tự lợi</w:t>
      </w:r>
      <w:r w:rsidRPr="00847296">
        <w:rPr>
          <w:rFonts w:ascii="Times New Roman" w:eastAsia="Times New Roman" w:hAnsi="Times New Roman" w:cs="Times New Roman"/>
          <w:sz w:val="26"/>
          <w:szCs w:val="24"/>
        </w:rPr>
        <w:t>”, không biết nghĩ cho người thì hoàn cảnh sống của chúng ta sẽ ngày càng xấu.</w:t>
      </w:r>
    </w:p>
    <w:p w14:paraId="0000000C"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Có người hỏi Hòa Thượng: “</w:t>
      </w:r>
      <w:r w:rsidRPr="00847296">
        <w:rPr>
          <w:rFonts w:ascii="Times New Roman" w:eastAsia="Times New Roman" w:hAnsi="Times New Roman" w:cs="Times New Roman"/>
          <w:i/>
          <w:sz w:val="26"/>
          <w:szCs w:val="24"/>
        </w:rPr>
        <w:t>Trong lúc đang ngồi tĩnh tọa nghe giảng Kinh thì con thấy được cảnh giới của Phật Bồ Tát, hơn nữa, mỗi ngày khi con niệm Phật và tụng Kinh trong đầu con luôn có cảm giác ngờ ngợ, xin hỏi đây là do nguyên nhân gì?</w:t>
      </w:r>
      <w:r w:rsidRPr="00847296">
        <w:rPr>
          <w:rFonts w:ascii="Times New Roman" w:eastAsia="Times New Roman" w:hAnsi="Times New Roman" w:cs="Times New Roman"/>
          <w:sz w:val="26"/>
          <w:szCs w:val="24"/>
        </w:rPr>
        <w:t>”. Khi ngồi tụng Kinh, niệm Phật, họ có cảm giác như có người đang ngồi bên cạnh hoặc có người đang nhìn họ niệm Phật, tụng Kinh.</w:t>
      </w:r>
    </w:p>
    <w:p w14:paraId="18D177AF"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lastRenderedPageBreak/>
        <w:t>Hòa Thượng nói: “</w:t>
      </w:r>
      <w:r w:rsidRPr="00847296">
        <w:rPr>
          <w:rFonts w:ascii="Times New Roman" w:eastAsia="Times New Roman" w:hAnsi="Times New Roman" w:cs="Times New Roman"/>
          <w:b/>
          <w:i/>
          <w:sz w:val="26"/>
          <w:szCs w:val="24"/>
        </w:rPr>
        <w:t>Loại cảnh giới hiện tiền thì chúng ta không nên để ý, không để ở trong tâm, cũng không nên đi nói với người khác. Trong ngạn ngữ có câu: “Thấy lạ mà không lạ thì việc lạ đó sẽ tự mất”. Trên “Kinh Lăng Nghiêm” nói được rất hay, không luận là cảnh giới của Phật hay cảnh giới Ma, nếu chúng ta không để ý đến thì đó đều là cảnh giới tốt, nếu chúng ta chấp trước thì liền biến thành Ma chướng. Nếu chúng ta không để ý đến thì qua một thời gian những cảnh này tự nhiên sẽ bình thường</w:t>
      </w:r>
      <w:r w:rsidRPr="00847296">
        <w:rPr>
          <w:rFonts w:ascii="Times New Roman" w:eastAsia="Times New Roman" w:hAnsi="Times New Roman" w:cs="Times New Roman"/>
          <w:sz w:val="26"/>
          <w:szCs w:val="24"/>
        </w:rPr>
        <w:t>”. Những cảnh này chỉ có đối với n</w:t>
      </w:r>
      <w:r w:rsidRPr="00847296">
        <w:rPr>
          <w:rFonts w:ascii="Times New Roman" w:eastAsia="Times New Roman" w:hAnsi="Times New Roman" w:cs="Times New Roman"/>
          <w:sz w:val="26"/>
          <w:szCs w:val="24"/>
        </w:rPr>
        <w:t>gười có tâm mong cầu, thích cảm ứng. Chúng ta ngồi nghe Kinh, niệm Phật, nghe pháp nếu có bất cứ cảnh lạ nào thì chúng ta cũng không nên để ý. Chúng ta chuyên tâm nghe Kinh, niệm Phật, nghe pháp thì những cảnh lạ đó sẽ tự mất. Nếu chúng ta cho rằng đó là cảnh giới chúng ta đạt được, chúng ta dính mắc vào đó thì chúng ta đã bị phân tâm, đã bị động.</w:t>
      </w:r>
    </w:p>
    <w:p w14:paraId="29A6CCEA"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Có người hỏi Hòa Thượng: “</w:t>
      </w:r>
      <w:r w:rsidRPr="00847296">
        <w:rPr>
          <w:rFonts w:ascii="Times New Roman" w:eastAsia="Times New Roman" w:hAnsi="Times New Roman" w:cs="Times New Roman"/>
          <w:i/>
          <w:sz w:val="26"/>
          <w:szCs w:val="24"/>
        </w:rPr>
        <w:t>Thưa Hoà Thượng, ở Đại lục có rất nhiều đồng tu muốn đến Cư sĩ Lâm Singapore niệm Phật dài lâu như vậy thì có được không?</w:t>
      </w:r>
      <w:r w:rsidRPr="00847296">
        <w:rPr>
          <w:rFonts w:ascii="Times New Roman" w:eastAsia="Times New Roman" w:hAnsi="Times New Roman" w:cs="Times New Roman"/>
          <w:sz w:val="26"/>
          <w:szCs w:val="24"/>
        </w:rPr>
        <w:t>”.</w:t>
      </w:r>
    </w:p>
    <w:p w14:paraId="218AEB0C"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Việc này cần phải hỏi Cục di dân của Singapore, nếu họ đồng ý thì bạn không có chướng ngại, nếu họ không đồng ý thì sau thời gian 15 ngày bạn phải rời đi. Các vị niệm Phật phải khẩn thiết. Nếu chúng ta niệm Phật chân thành, khẩn thiết thì Phật Bồ Tát nhất định sẽ gia trì. Đạo tràng niệm Phật ở Đại lục cũng rất nhiều, tôi tin tưởng, tương lai cũng sẽ có những đạo tràng thù thắng hơn đạo tràng cư sĩ Lâm. Chỉ cần mọi người cố gắng niệm Phật cho tốt, Phật Bồ Tát sẽ gia hộ</w:t>
      </w:r>
      <w:r w:rsidRPr="00847296">
        <w:rPr>
          <w:rFonts w:ascii="Times New Roman" w:eastAsia="Times New Roman" w:hAnsi="Times New Roman" w:cs="Times New Roman"/>
          <w:sz w:val="26"/>
          <w:szCs w:val="24"/>
        </w:rPr>
        <w:t xml:space="preserve">”. Hiện nay, ở Đại lục có đạo tràng của </w:t>
      </w:r>
      <w:r w:rsidRPr="00847296">
        <w:rPr>
          <w:rFonts w:ascii="Times New Roman" w:eastAsia="Times New Roman" w:hAnsi="Times New Roman" w:cs="Times New Roman"/>
          <w:sz w:val="26"/>
          <w:szCs w:val="24"/>
        </w:rPr>
        <w:t>cư sĩ Tề niệm Phật rất tốt. Chúng ta ở bất cứ nơi đâu, nếu tâm chúng ta đủ chân thành thì chúng ta cũng có thể cảm động đến Phật Bồ Tát, thần hộ pháp.</w:t>
      </w:r>
    </w:p>
    <w:p w14:paraId="50DC896A"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Có người hỏi Hòa Thượng: “</w:t>
      </w:r>
      <w:r w:rsidRPr="00847296">
        <w:rPr>
          <w:rFonts w:ascii="Times New Roman" w:eastAsia="Times New Roman" w:hAnsi="Times New Roman" w:cs="Times New Roman"/>
          <w:i/>
          <w:sz w:val="26"/>
          <w:szCs w:val="24"/>
        </w:rPr>
        <w:t>Con nghe Ngài giảng Kinh, con lĩnh ngộ được một chút nhưng con không thể hoàn toàn lĩnh hội vậy thì con nên làm thế nào cho tốt?</w:t>
      </w:r>
      <w:r w:rsidRPr="00847296">
        <w:rPr>
          <w:rFonts w:ascii="Times New Roman" w:eastAsia="Times New Roman" w:hAnsi="Times New Roman" w:cs="Times New Roman"/>
          <w:sz w:val="26"/>
          <w:szCs w:val="24"/>
        </w:rPr>
        <w:t>”.</w:t>
      </w:r>
    </w:p>
    <w:p w14:paraId="3DADC5C8"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Chúng ta phải nghe nhiều một chút, hiện tại, chúng ta có thể dùng đĩa, băng ghi âm để nghe lại. Chúng ta nghe từng tập thật kỹ, mỗi lần nghe sẽ có một chỗ ngộ, thường thường nghe thì thường thường có chỗ ngộ cho nên việc nghe nhiều là vô cùng quan trọng. Người xưa nói: “Tích tiểu ngộ sẽ thành đại ngộ, tích đại ngộ sẽ có triệt ngộ. Nếu có thể đem giáo huấn ở trên Kinh mà làm được thì ngộ nhập của chúng ta sẽ càng nhanh. Chúng ta không thật làm thì chúng ta vĩnh viễn không thể có được chỗ ngộ</w:t>
      </w:r>
      <w:r w:rsidRPr="00847296">
        <w:rPr>
          <w:rFonts w:ascii="Times New Roman" w:eastAsia="Times New Roman" w:hAnsi="Times New Roman" w:cs="Times New Roman"/>
          <w:sz w:val="26"/>
          <w:szCs w:val="24"/>
        </w:rPr>
        <w:t>”.</w:t>
      </w:r>
    </w:p>
    <w:p w14:paraId="059E6920"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Chúng ta phải nghe Kinh nhiều, hiện tại, các bài giảng đều đã được đưa lên mạng, chúng ta chỉ cần có điện thoại thông minh là có thể nghe được. Chúng ta nghe hiểu rồi thì chúng ta phải ứng dụng những điều đã học trong khởi tâm động niệm, đối nhân xử thế tiếp vật. Chúng ta không thật làm thì chúng ta không thể bước vào cảnh giới mà Phật Bồ Tát đã dạy. Hôm qua, chúng ta học “</w:t>
      </w:r>
      <w:r w:rsidRPr="00847296">
        <w:rPr>
          <w:rFonts w:ascii="Times New Roman" w:eastAsia="Times New Roman" w:hAnsi="Times New Roman" w:cs="Times New Roman"/>
          <w:i/>
          <w:sz w:val="26"/>
          <w:szCs w:val="24"/>
        </w:rPr>
        <w:t>Thập Thiện Nghiệp Đạo</w:t>
      </w:r>
      <w:r w:rsidRPr="00847296">
        <w:rPr>
          <w:rFonts w:ascii="Times New Roman" w:eastAsia="Times New Roman" w:hAnsi="Times New Roman" w:cs="Times New Roman"/>
          <w:sz w:val="26"/>
          <w:szCs w:val="24"/>
        </w:rPr>
        <w:t>”, tôi đã nói, chúng ta làm theo giáo huấn của Phật, chúng ta làm tốt thì kết quả nhất định sẽ tốt, chúng ta làm nhưng không có kết quả thì chắc chắn là chúng ta đã làm sai.</w:t>
      </w:r>
    </w:p>
    <w:p w14:paraId="00000013" w14:textId="4E895568"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Có người hỏi Hòa Thượng: “</w:t>
      </w:r>
      <w:r w:rsidRPr="00847296">
        <w:rPr>
          <w:rFonts w:ascii="Times New Roman" w:eastAsia="Times New Roman" w:hAnsi="Times New Roman" w:cs="Times New Roman"/>
          <w:i/>
          <w:sz w:val="26"/>
          <w:szCs w:val="24"/>
        </w:rPr>
        <w:t>Cư sĩ tại gia có thể phát tâm giảng Kinh được không?</w:t>
      </w:r>
      <w:r w:rsidRPr="00847296">
        <w:rPr>
          <w:rFonts w:ascii="Times New Roman" w:eastAsia="Times New Roman" w:hAnsi="Times New Roman" w:cs="Times New Roman"/>
          <w:sz w:val="26"/>
          <w:szCs w:val="24"/>
        </w:rPr>
        <w:t>”.</w:t>
      </w:r>
    </w:p>
    <w:p w14:paraId="00000014"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Đây là một sự việc tốt, thế nhưng chúng ta phải phát tâm như người xuất gia. Chúng ta buông bỏ thế duyên, bằng lòng trải qua đời sống thanh khổ, toàn tâm toàn lực ở nơi Kinh giáo vậy thì chúng ta sẽ có thành tựu rất lớn</w:t>
      </w:r>
      <w:r w:rsidRPr="00847296">
        <w:rPr>
          <w:rFonts w:ascii="Times New Roman" w:eastAsia="Times New Roman" w:hAnsi="Times New Roman" w:cs="Times New Roman"/>
          <w:sz w:val="26"/>
          <w:szCs w:val="24"/>
        </w:rPr>
        <w:t>”.</w:t>
      </w:r>
    </w:p>
    <w:p w14:paraId="00000015"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 xml:space="preserve">Giảng Kinh chính là làm giáo dục. Chúng ta giảng giải giáo dục của Phật đà, giảng giải lời của người xưa, kể về những tấm gương đức hạnh thì đó là giảng Kinh, giảng lại lời của Thánh Hiền. Tất cả việc giảng dạy chân thật lợi ích cho mọi người thì đều có thể gọi là giảng Kinh. Điều quan trọng là cách dụng tâm của chúng ta, chúng ta phải dụng tâm vì người. Chúng ta phát tâm như người xuất gia là chúng ta buông bỏ những việc thế gian, chân thật hy sinh phụng hiến. Chúng ta dính mắc vào việc thế gian thì chúng </w:t>
      </w:r>
      <w:r w:rsidRPr="00847296">
        <w:rPr>
          <w:rFonts w:ascii="Times New Roman" w:eastAsia="Times New Roman" w:hAnsi="Times New Roman" w:cs="Times New Roman"/>
          <w:sz w:val="26"/>
          <w:szCs w:val="24"/>
        </w:rPr>
        <w:t>ta không có thời gian làm việc vì chúng sanh. Chúng ta làm thỏa mãn “</w:t>
      </w:r>
      <w:r w:rsidRPr="00847296">
        <w:rPr>
          <w:rFonts w:ascii="Times New Roman" w:eastAsia="Times New Roman" w:hAnsi="Times New Roman" w:cs="Times New Roman"/>
          <w:i/>
          <w:sz w:val="26"/>
          <w:szCs w:val="24"/>
        </w:rPr>
        <w:t>danh vọng lợi dưỡng”</w:t>
      </w:r>
      <w:r w:rsidRPr="00847296">
        <w:rPr>
          <w:rFonts w:ascii="Times New Roman" w:eastAsia="Times New Roman" w:hAnsi="Times New Roman" w:cs="Times New Roman"/>
          <w:sz w:val="26"/>
          <w:szCs w:val="24"/>
        </w:rPr>
        <w:t>, năm dục sáu trần thì chắc chắn việc làm của chúng ta sẽ không tốt. Chúng ta thật làm thì cho dù chúng ta chưa làm được mạnh mẽ nhưng chúng ta cũng có thể chinh phục lòng người.</w:t>
      </w:r>
    </w:p>
    <w:p w14:paraId="3E397EF6"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Có người hỏi Hòa Thượng: “</w:t>
      </w:r>
      <w:r w:rsidRPr="00847296">
        <w:rPr>
          <w:rFonts w:ascii="Times New Roman" w:eastAsia="Times New Roman" w:hAnsi="Times New Roman" w:cs="Times New Roman"/>
          <w:i/>
          <w:sz w:val="26"/>
          <w:szCs w:val="24"/>
        </w:rPr>
        <w:t>Con là một cư sĩ nghiệp chướng sâu nặng, con muốn nhất tâm niệm Phật cầu vãng sanh nhưng con phải chăm sóc gia đình. Xin hỏi, làm thế nào con có thể đảm bảo được phần vãng sanh, làm thế nào để con đạt đến được sự nhất tâm?</w:t>
      </w:r>
      <w:r w:rsidRPr="00847296">
        <w:rPr>
          <w:rFonts w:ascii="Times New Roman" w:eastAsia="Times New Roman" w:hAnsi="Times New Roman" w:cs="Times New Roman"/>
          <w:sz w:val="26"/>
          <w:szCs w:val="24"/>
        </w:rPr>
        <w:t>”. Con người thường ưu tư nhiều việc, chúng ta ở trong gia đình, việc chúng ta chăm sóc gia đình là đương nhiên, việc này không chướng ngại việc tu tập của chúng ta. Chúng ta không biết dụng tâm, chúng ta dính mắc quá nhiều vào việc gia đình thì chúng ta không có thời gian làm việc vì chún</w:t>
      </w:r>
      <w:r w:rsidRPr="00847296">
        <w:rPr>
          <w:rFonts w:ascii="Times New Roman" w:eastAsia="Times New Roman" w:hAnsi="Times New Roman" w:cs="Times New Roman"/>
          <w:sz w:val="26"/>
          <w:szCs w:val="24"/>
        </w:rPr>
        <w:t>g sanh, không giữ được tâm thanh tịnh.</w:t>
      </w:r>
    </w:p>
    <w:p w14:paraId="2BD7332B"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Hôm trước, tôi về qua nhà, con gái tôi đang mang thai và đang bị sốt, sau khi dặn con những việc cần thiết thì tôi rời đi. Nếu các con không làm theo những lời dặn của tôi thì các con sẽ phải tự chịu trách nhiệm về việc làm của mình. Tôi đi làm những việc cần làm, nếu tôi ở bên cạnh tỏ vẻ quan tâm thì điều này chỉ làm sự chấp trước của tôi lớn hơn. Mấy hôm trước, tôi dặn mọi người  ở Sóc Trăng gửi một thùng rau lên cho một người em và dặn người em chia sẻ rau cho một số người. Cư sĩ tại gia gặp phải rất nhi</w:t>
      </w:r>
      <w:r w:rsidRPr="00847296">
        <w:rPr>
          <w:rFonts w:ascii="Times New Roman" w:eastAsia="Times New Roman" w:hAnsi="Times New Roman" w:cs="Times New Roman"/>
          <w:sz w:val="26"/>
          <w:szCs w:val="24"/>
        </w:rPr>
        <w:t>ều chướng ngại, nếu chúng ta tình chấp thì chúng ta sẽ không biết làm thế nào để có thể tu tập tốt, không biết làm thế nào vừa giúp gia đình, vừa giúp ích cho chúng sanh.</w:t>
      </w:r>
    </w:p>
    <w:p w14:paraId="00000018" w14:textId="3EC87903"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Trước đây, ở Mỹ có một vị Lão Thái Thái, hằng ngày, bà chăm sóc con cháu, làm việc nhà, niệm Phật rất tinh tấn, khi bà vãng sanh mọi người đều không biết. Hằng ngày, cháu đi học, con trai, con dâu đi làm, sáng bà thức dạy nấu ăn sáng. Một hôm, buổi sáng bà không thức dậy, mọi người không có cơm ăn, mọi người cảm thấy kỳ lạ nên đến gõ cửa phòng của bà. Cửa phòng đang mở, mọi người nhìn thấy bà đang ngồi xếp bằng trên giường. Mọi người gọi bà nhưng bà không dậy, khi mọi người đến gần thì họ thấy bà đã vãng sa</w:t>
      </w:r>
      <w:r w:rsidRPr="00847296">
        <w:rPr>
          <w:rFonts w:ascii="Times New Roman" w:eastAsia="Times New Roman" w:hAnsi="Times New Roman" w:cs="Times New Roman"/>
          <w:b/>
          <w:i/>
          <w:sz w:val="26"/>
          <w:szCs w:val="24"/>
        </w:rPr>
        <w:t>nh rồi, không biết bà đã đi lúc nào. Trên giường có một tờ di chúc, ngay đến hiếu phục của con, cháu, con dâu bà cũng đã may một cách tươm tất</w:t>
      </w:r>
      <w:r w:rsidRPr="00847296">
        <w:rPr>
          <w:rFonts w:ascii="Times New Roman" w:eastAsia="Times New Roman" w:hAnsi="Times New Roman" w:cs="Times New Roman"/>
          <w:sz w:val="26"/>
          <w:szCs w:val="24"/>
        </w:rPr>
        <w:t>”,</w:t>
      </w:r>
    </w:p>
    <w:p w14:paraId="00000019"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Vị Lão Thái Thái rất cừ khôi, bà biết được giờ ra đi, bố trí việc hậu sự một cách tốt nhất, con cháu không cần phải bận tâm. Cho nên, việc làm việc nhà, chăm sóc con cái tuyệt nhiên không chướng ngại việc niệm Phật. Quan trọng nhất là trong tâm chúng ta không có chút nào vướng bận nào đối với gia đình, con cái. Nếu chúng ta có chút vướng bận thì chướng ngại liền đến, chúng ta không thể tự tại vãng sanh. Do đó, chúng ta phải nên làm việc nhà, chăm sóc con cháu rất chu đáo nhưng trong tâm chúng ta chỉ có “A D</w:t>
      </w:r>
      <w:r w:rsidRPr="00847296">
        <w:rPr>
          <w:rFonts w:ascii="Times New Roman" w:eastAsia="Times New Roman" w:hAnsi="Times New Roman" w:cs="Times New Roman"/>
          <w:b/>
          <w:i/>
          <w:sz w:val="26"/>
          <w:szCs w:val="24"/>
        </w:rPr>
        <w:t>i Đà Phật”. Ngoài “A Di Đà Phật” ra, trong tâm chúng ta không có bất cứ thứ gì như vậy thì chúng ta sẽ tự tại, không có chướng ngại</w:t>
      </w:r>
      <w:r w:rsidRPr="00847296">
        <w:rPr>
          <w:rFonts w:ascii="Times New Roman" w:eastAsia="Times New Roman" w:hAnsi="Times New Roman" w:cs="Times New Roman"/>
          <w:sz w:val="26"/>
          <w:szCs w:val="24"/>
        </w:rPr>
        <w:t>”.</w:t>
      </w:r>
    </w:p>
    <w:p w14:paraId="27E68A48"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Chúng ta làm nghề nghiệp nào thì cũng không chướng ngại việc niệm Phật vãng sanh của chúng ta, nếu như chúng ta có chướng ngại thì đó là do chính chúng ta không hiểu rõ đạo lý, phương pháp. Chúng ta hiểu rõ đạo lý, phương pháp thì chúng ta không có một chút chướng ngại nào, sự thù thắng của pháp môn Tịnh Độ là ở chính chỗ này</w:t>
      </w:r>
      <w:r w:rsidRPr="00847296">
        <w:rPr>
          <w:rFonts w:ascii="Times New Roman" w:eastAsia="Times New Roman" w:hAnsi="Times New Roman" w:cs="Times New Roman"/>
          <w:sz w:val="26"/>
          <w:szCs w:val="24"/>
        </w:rPr>
        <w:t>”. Chúng ta làm việc bằng thân, chúng ta niệm Phật ở trong tâm. Có người chỉ thích niệm Phật không thích làm việc, đây là do họ lười biếng, sợ khổ, sợ khó, sợ cực nhọc. Chúng ta vừa niệm Phật vừa làm việc không có chướng ngại.</w:t>
      </w:r>
    </w:p>
    <w:p w14:paraId="0000001B" w14:textId="79D2D29B"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 xml:space="preserve">Người thợ rèn </w:t>
      </w:r>
      <w:r w:rsidRPr="00847296">
        <w:rPr>
          <w:rFonts w:ascii="Times New Roman" w:eastAsia="Times New Roman" w:hAnsi="Times New Roman" w:cs="Times New Roman"/>
          <w:sz w:val="26"/>
          <w:szCs w:val="27"/>
        </w:rPr>
        <w:t>Hoàng Đả Thiết</w:t>
      </w:r>
      <w:r w:rsidRPr="00847296">
        <w:rPr>
          <w:rFonts w:ascii="Times New Roman" w:eastAsia="Times New Roman" w:hAnsi="Times New Roman" w:cs="Times New Roman"/>
          <w:sz w:val="26"/>
          <w:szCs w:val="24"/>
        </w:rPr>
        <w:t xml:space="preserve"> vừa niệm Phật, vừa làm việc mà biết trước giờ vãng sanh, tự tại ra đi. Lão Hòa Thượng Hải Hiền niệm Phật hơn 90 năm, Ngài khai khẩn nhiều đất đai, làm ra rất nhiều lương thực cúng dường đại chúng. Chúng ta tích cực làm chính là chúng ta đang tích công bồi đức, tu phước, tích phước. Nhiều người không thích làm việc, chỉ muốn ngồi an hưởng cảnh an bình. Nếu chúng ta có cơ hội làm việc lợi ích chúng sanh, lợi ích xã hội thì chúng ta phải tích cực làm.</w:t>
      </w:r>
    </w:p>
    <w:p w14:paraId="0000001C"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Có người hỏi Hòa Thượng: “</w:t>
      </w:r>
      <w:r w:rsidRPr="00847296">
        <w:rPr>
          <w:rFonts w:ascii="Times New Roman" w:eastAsia="Times New Roman" w:hAnsi="Times New Roman" w:cs="Times New Roman"/>
          <w:i/>
          <w:sz w:val="26"/>
          <w:szCs w:val="24"/>
        </w:rPr>
        <w:t>Chồng con tin tưởng nhân quả, không sát sinh, không nói lời thô ác, ưa thích giúp người, tin Phật pháp nhưng đối với thế giới Tây Phương Cực Lạc thì bán tín bán nghi vậy thì con phải làm sao?</w:t>
      </w:r>
      <w:r w:rsidRPr="00847296">
        <w:rPr>
          <w:rFonts w:ascii="Times New Roman" w:eastAsia="Times New Roman" w:hAnsi="Times New Roman" w:cs="Times New Roman"/>
          <w:sz w:val="26"/>
          <w:szCs w:val="24"/>
        </w:rPr>
        <w:t>”.</w:t>
      </w:r>
    </w:p>
    <w:p w14:paraId="7192284F" w14:textId="77777777" w:rsidR="00AA56B8"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Tin tưởng thế giới Tây Phương Cực Lạc không phải là một việc dễ dàng. Trên Kinh Phật nói, người tin tưởng thế giới Tây Phương Cực Lạc có hai loại người, một loại người là người chân thật hiểu nghĩa lý mà Phật đã nói trên Kinh, họ có độ lý giải tương đối sâu, từ đó có thể xây dựng lòng tin, có thể tu học pháp môn Tịnh Độ”</w:t>
      </w:r>
      <w:r w:rsidRPr="00847296">
        <w:rPr>
          <w:rFonts w:ascii="Times New Roman" w:eastAsia="Times New Roman" w:hAnsi="Times New Roman" w:cs="Times New Roman"/>
          <w:sz w:val="26"/>
          <w:szCs w:val="24"/>
        </w:rPr>
        <w:t>. Tôi là loại người thứ hai, từ nhỏ, tôi nhìn thấy bà nội ngày ngày lạy Phật, niệm Phật, ăn chay nên tôi cũng làm theo bà. Đây là thiện căn, phước đức, nhân duyên sâu dày.</w:t>
      </w:r>
    </w:p>
    <w:p w14:paraId="0000001E" w14:textId="5253BD4E"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Loại người thứ hai là người trong đời quá khứ có thiện căn, phước đức, nhân duyên sâu dày. Người có thiện căn, phước đức, nhân duyên sâu dày, gặp được pháp môn này, tuy chưa hiểu đạo lý, thời gian tiếp xúc rất ít thế nhưng tin được rất sâu, rất chăm chỉ, nỗ lực niệm Phật. Loại người này, cơ hội thành tựu rất lớn</w:t>
      </w:r>
      <w:r w:rsidRPr="00847296">
        <w:rPr>
          <w:rFonts w:ascii="Times New Roman" w:eastAsia="Times New Roman" w:hAnsi="Times New Roman" w:cs="Times New Roman"/>
          <w:sz w:val="26"/>
          <w:szCs w:val="24"/>
        </w:rPr>
        <w:t>”. Người có thiện căn, phước đức, nhân duyên sâu dày thì cơ hội thành Phật rất lớn. Ngày nay, những  người học rộng, nghe nhiều thì luôn có chướng ngại.</w:t>
      </w:r>
    </w:p>
    <w:p w14:paraId="0000001F"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Bình thường mọi người đối với thế giới Tây Phương Cực Lạc có hoài nghi, ngay người xuất gia cũng có nghi hoặc. Chúng ta gặp được nhân duyên này mà chúng ta có thể tin tưởng, có thể y giáo phụng hành thì đây là do chúng ta có thiện căn, phước đức, nhân duyên sâu dày. Pháp môn niệm Phật không dễ có cơ duyên gặp được, sau khi gặp rồi thì chúng ta phải trân trọng nắm lấy</w:t>
      </w:r>
      <w:r w:rsidRPr="00847296">
        <w:rPr>
          <w:rFonts w:ascii="Times New Roman" w:eastAsia="Times New Roman" w:hAnsi="Times New Roman" w:cs="Times New Roman"/>
          <w:sz w:val="26"/>
          <w:szCs w:val="24"/>
        </w:rPr>
        <w:t>”. Chúng ta tu hành tốt, chúng ta làm được biểu pháp tốt thì tự nhiên mọi người sẽ tin.</w:t>
      </w:r>
    </w:p>
    <w:p w14:paraId="00000020"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 xml:space="preserve"> Có một bà cụ, con cái của bà theo các tôn giáo khác, trước vãng sanh bà nói với các con là họ có thể niệm Phật đưa bà vãng sanh không. Đúng ngày đó, các con tập trung niệm Phật cho bà, một lúc sau thì bà tự tại ra đi. Từ đó, mọi người trong nhà bà đều tin pháp môn niệm Phật, tin có thế giới Tây Phương Cực Lạc. Điều quan trọng là chúng ta phải làm ra biểu pháp tốt, chúng ta làm ra biểu pháp thì nhất định mọi người sẽ tin. Chúng ta khuyên bảo nhưng chúng ta không thể làm ra biểu pháp thì mọi người không thể </w:t>
      </w:r>
      <w:r w:rsidRPr="00847296">
        <w:rPr>
          <w:rFonts w:ascii="Times New Roman" w:eastAsia="Times New Roman" w:hAnsi="Times New Roman" w:cs="Times New Roman"/>
          <w:sz w:val="26"/>
          <w:szCs w:val="24"/>
        </w:rPr>
        <w:t>có niềm tin.</w:t>
      </w:r>
    </w:p>
    <w:p w14:paraId="00000021"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Có người hỏi Hòa Thượng: “</w:t>
      </w:r>
      <w:r w:rsidRPr="00847296">
        <w:rPr>
          <w:rFonts w:ascii="Times New Roman" w:eastAsia="Times New Roman" w:hAnsi="Times New Roman" w:cs="Times New Roman"/>
          <w:i/>
          <w:sz w:val="26"/>
          <w:szCs w:val="24"/>
        </w:rPr>
        <w:t>Có người đứng niệm Phật để tương lai họ có thể đứng vãng sanh, như vậy có đúng không?</w:t>
      </w:r>
      <w:r w:rsidRPr="00847296">
        <w:rPr>
          <w:rFonts w:ascii="Times New Roman" w:eastAsia="Times New Roman" w:hAnsi="Times New Roman" w:cs="Times New Roman"/>
          <w:sz w:val="26"/>
          <w:szCs w:val="24"/>
        </w:rPr>
        <w:t>”. Người có thể đứng vãng sanh thì phải là người có đạo lực phi thường. Trong “</w:t>
      </w:r>
      <w:r w:rsidRPr="00847296">
        <w:rPr>
          <w:rFonts w:ascii="Times New Roman" w:eastAsia="Times New Roman" w:hAnsi="Times New Roman" w:cs="Times New Roman"/>
          <w:i/>
          <w:sz w:val="26"/>
          <w:szCs w:val="24"/>
        </w:rPr>
        <w:t>Vãng sanh chuyện</w:t>
      </w:r>
      <w:r w:rsidRPr="00847296">
        <w:rPr>
          <w:rFonts w:ascii="Times New Roman" w:eastAsia="Times New Roman" w:hAnsi="Times New Roman" w:cs="Times New Roman"/>
          <w:sz w:val="26"/>
          <w:szCs w:val="24"/>
        </w:rPr>
        <w:t>”, có ghi chép, có người ngồi vãng sanh, có người đứng vãng sanh thậm chí có người chồng chuối vãng sanh. Đây là họ làm ra biểu pháp cho người. Chúng ta tu hành rời rạc, nghiệp chướng nặng nề, thậm chí là chúng ta muốn ngồi vãng sanh cũng không ngồi được. Hòa Thượng từng nói: “</w:t>
      </w:r>
      <w:r w:rsidRPr="00847296">
        <w:rPr>
          <w:rFonts w:ascii="Times New Roman" w:eastAsia="Times New Roman" w:hAnsi="Times New Roman" w:cs="Times New Roman"/>
          <w:i/>
          <w:sz w:val="26"/>
          <w:szCs w:val="24"/>
        </w:rPr>
        <w:t>Người xưa ba ngày, ba đêm không ngủ vẫn khỏe bình thườ</w:t>
      </w:r>
      <w:r w:rsidRPr="00847296">
        <w:rPr>
          <w:rFonts w:ascii="Times New Roman" w:eastAsia="Times New Roman" w:hAnsi="Times New Roman" w:cs="Times New Roman"/>
          <w:i/>
          <w:sz w:val="26"/>
          <w:szCs w:val="24"/>
        </w:rPr>
        <w:t>ng</w:t>
      </w:r>
      <w:r w:rsidRPr="00847296">
        <w:rPr>
          <w:rFonts w:ascii="Times New Roman" w:eastAsia="Times New Roman" w:hAnsi="Times New Roman" w:cs="Times New Roman"/>
          <w:sz w:val="26"/>
          <w:szCs w:val="24"/>
        </w:rPr>
        <w:t>”. Chúng ta không ngủ một ngày, một đêm thì đã cảm thấy rất mệt, không chịu nổi. Thể lực của chúng ta yếu do nghiệp chướng của chúng ta sâu nặng, toàn thân bệnh khổ.</w:t>
      </w:r>
    </w:p>
    <w:p w14:paraId="00000022"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Người đứng niệm Phật thì có thể đứng vãng sanh, người ngồi niệm Phật thì có thể sẽ vãng sanh ngồi, khi lâm chung đi như thế nào có hai nguyên nhân, một là chính mình công phu chín muồi, hai là do nguyện lực của chính mình</w:t>
      </w:r>
      <w:r w:rsidRPr="00847296">
        <w:rPr>
          <w:rFonts w:ascii="Times New Roman" w:eastAsia="Times New Roman" w:hAnsi="Times New Roman" w:cs="Times New Roman"/>
          <w:sz w:val="26"/>
          <w:szCs w:val="24"/>
        </w:rPr>
        <w:t>”.</w:t>
      </w:r>
    </w:p>
    <w:p w14:paraId="00000023" w14:textId="77777777" w:rsidR="00AE0D90" w:rsidRPr="00847296"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Hòa Thượng nói: “</w:t>
      </w:r>
      <w:r w:rsidRPr="00847296">
        <w:rPr>
          <w:rFonts w:ascii="Times New Roman" w:eastAsia="Times New Roman" w:hAnsi="Times New Roman" w:cs="Times New Roman"/>
          <w:b/>
          <w:i/>
          <w:sz w:val="26"/>
          <w:szCs w:val="24"/>
        </w:rPr>
        <w:t>Trong “Ảnh Trần hồi ức lục” ghi chép tự chuyện của pháp sư Đàm Hư, trong đó nói đến một vị học trò của Lão Hòa Thượng Đế Nhàn. Trước khi xuất gia ông là một người thợ vá nồi, công việc này rất khổ cực, khi đến tuổi trung niên, ông phát tâm xuất gia. Lão Hòa Thượng Đế Nhàn rất từ bi nói với ông, ông tuổi đã già, không nên ở trong chùa bởi vì mỗi ngày đều sẽ phải dậy sớm công phu, sau đó làm việc rất nặng, ông nên đến một ngôi chùa hoang, có một số cư sĩ sẽ cúng dường cơm cho ông. Lão Hòa Thượng Đế Nhàn dặn ô</w:t>
      </w:r>
      <w:r w:rsidRPr="00847296">
        <w:rPr>
          <w:rFonts w:ascii="Times New Roman" w:eastAsia="Times New Roman" w:hAnsi="Times New Roman" w:cs="Times New Roman"/>
          <w:b/>
          <w:i/>
          <w:sz w:val="26"/>
          <w:szCs w:val="24"/>
        </w:rPr>
        <w:t>ng niệm Phật, khi nào mệt thì nghỉ, đói thì đi ăn, sau đó lại mau mau niệm Phật. Sau 3 năm, ông đứng vãng sanh. Những vị cư sĩ chăm sóc ông đi  đến nơi ở của Hòa Thượng Đế Nhàn để thông báo, thời gian cả đi và về là ba ngày, người thợ vá nồi vẫn đứng đợi Hòa Thượng Đế Nhàn đến</w:t>
      </w:r>
      <w:r w:rsidRPr="00847296">
        <w:rPr>
          <w:rFonts w:ascii="Times New Roman" w:eastAsia="Times New Roman" w:hAnsi="Times New Roman" w:cs="Times New Roman"/>
          <w:sz w:val="26"/>
          <w:szCs w:val="24"/>
        </w:rPr>
        <w:t>”. Điều quan trọng là chúng ta có thể ra đi một cách tự tại, biết trước giờ ra đi, khi ra đi không có bệnh khổ.</w:t>
      </w:r>
    </w:p>
    <w:p w14:paraId="21368E57" w14:textId="77777777" w:rsidR="00A464A9" w:rsidRDefault="00AA56B8" w:rsidP="00B46896">
      <w:pPr>
        <w:spacing w:after="160"/>
        <w:ind w:firstLine="547"/>
        <w:jc w:val="both"/>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Chúng ta có rất nhiều nghi vấn, nếu chúng ta không được lý giải, người khác khuyên chúng ta làm sai thì chúng ta đã uổng phí một kiếp tu hành. Chúng ta cảm thấy nghi hoặc thì chúng ta phải tham khảo bậc thiện tri thức. Thiện tri thức là người có tu có học, có trải nghiệm. Người không có tu, không có học, không có thực chứng thì chỉ nói những lời lý thuyết suông.</w:t>
      </w:r>
    </w:p>
    <w:p w14:paraId="00000026" w14:textId="001E307B" w:rsidR="00AE0D90" w:rsidRPr="00847296" w:rsidRDefault="00AA56B8" w:rsidP="00B46896">
      <w:pPr>
        <w:spacing w:after="160"/>
        <w:ind w:firstLine="720"/>
        <w:jc w:val="center"/>
        <w:rPr>
          <w:rFonts w:ascii="Times New Roman" w:eastAsia="Times New Roman" w:hAnsi="Times New Roman" w:cs="Times New Roman"/>
          <w:sz w:val="26"/>
          <w:szCs w:val="24"/>
        </w:rPr>
      </w:pPr>
      <w:r w:rsidRPr="00847296">
        <w:rPr>
          <w:rFonts w:ascii="Times New Roman" w:eastAsia="Times New Roman" w:hAnsi="Times New Roman" w:cs="Times New Roman"/>
          <w:sz w:val="26"/>
          <w:szCs w:val="24"/>
        </w:rPr>
        <w:t>.</w:t>
      </w:r>
      <w:r w:rsidRPr="00847296">
        <w:rPr>
          <w:rFonts w:ascii="Times New Roman" w:eastAsia="Times New Roman" w:hAnsi="Times New Roman" w:cs="Times New Roman"/>
          <w:b/>
          <w:i/>
          <w:sz w:val="26"/>
          <w:szCs w:val="24"/>
        </w:rPr>
        <w:t xml:space="preserve"> ****************************</w:t>
      </w:r>
    </w:p>
    <w:p w14:paraId="00000027" w14:textId="77777777" w:rsidR="00AE0D90" w:rsidRPr="00847296" w:rsidRDefault="00AA56B8" w:rsidP="00B46896">
      <w:pPr>
        <w:spacing w:after="160"/>
        <w:ind w:firstLine="720"/>
        <w:jc w:val="center"/>
        <w:rPr>
          <w:rFonts w:ascii="Times New Roman" w:eastAsia="Times New Roman" w:hAnsi="Times New Roman" w:cs="Times New Roman"/>
          <w:sz w:val="26"/>
          <w:szCs w:val="24"/>
        </w:rPr>
      </w:pPr>
      <w:r w:rsidRPr="00847296">
        <w:rPr>
          <w:rFonts w:ascii="Times New Roman" w:eastAsia="Times New Roman" w:hAnsi="Times New Roman" w:cs="Times New Roman"/>
          <w:b/>
          <w:i/>
          <w:sz w:val="26"/>
          <w:szCs w:val="24"/>
        </w:rPr>
        <w:t>Nam Mô A Di Đà Phật</w:t>
      </w:r>
    </w:p>
    <w:p w14:paraId="00000028" w14:textId="77777777" w:rsidR="00AE0D90" w:rsidRPr="00847296" w:rsidRDefault="00AA56B8" w:rsidP="00B46896">
      <w:pPr>
        <w:spacing w:after="160"/>
        <w:ind w:firstLine="720"/>
        <w:jc w:val="center"/>
        <w:rPr>
          <w:rFonts w:ascii="Times New Roman" w:eastAsia="Times New Roman" w:hAnsi="Times New Roman" w:cs="Times New Roman"/>
          <w:sz w:val="26"/>
          <w:szCs w:val="24"/>
        </w:rPr>
      </w:pPr>
      <w:r w:rsidRPr="00847296">
        <w:rPr>
          <w:rFonts w:ascii="Times New Roman" w:eastAsia="Times New Roman" w:hAnsi="Times New Roman" w:cs="Times New Roman"/>
          <w:i/>
          <w:sz w:val="26"/>
          <w:szCs w:val="24"/>
        </w:rPr>
        <w:t>Chúng con xin tùy hỷ công đức của Thầy và tất cả các Thầy Cô!</w:t>
      </w:r>
    </w:p>
    <w:p w14:paraId="0000002C" w14:textId="0F2149C6" w:rsidR="00AE0D90" w:rsidRPr="00847296" w:rsidRDefault="00AA56B8" w:rsidP="00AA56B8">
      <w:pPr>
        <w:spacing w:after="160"/>
        <w:ind w:firstLine="720"/>
        <w:jc w:val="center"/>
        <w:rPr>
          <w:rFonts w:ascii="Times New Roman" w:hAnsi="Times New Roman" w:cs="Times New Roman"/>
          <w:sz w:val="26"/>
        </w:rPr>
      </w:pPr>
      <w:r w:rsidRPr="0084729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E0D90" w:rsidRPr="00847296" w:rsidSect="0084729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DADAB" w14:textId="77777777" w:rsidR="00373A09" w:rsidRDefault="00373A09" w:rsidP="00373A09">
      <w:pPr>
        <w:spacing w:line="240" w:lineRule="auto"/>
      </w:pPr>
      <w:r>
        <w:separator/>
      </w:r>
    </w:p>
  </w:endnote>
  <w:endnote w:type="continuationSeparator" w:id="0">
    <w:p w14:paraId="69DD3A50" w14:textId="77777777" w:rsidR="00373A09" w:rsidRDefault="00373A09" w:rsidP="00373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69388" w14:textId="77777777" w:rsidR="00373A09" w:rsidRDefault="00373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58241" w14:textId="2B4D5DE4" w:rsidR="00373A09" w:rsidRPr="00373A09" w:rsidRDefault="00373A09" w:rsidP="00373A09">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6959C" w14:textId="501509F2" w:rsidR="00373A09" w:rsidRPr="00373A09" w:rsidRDefault="00373A09" w:rsidP="00373A09">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1C6BC" w14:textId="77777777" w:rsidR="00373A09" w:rsidRDefault="00373A09" w:rsidP="00373A09">
      <w:pPr>
        <w:spacing w:line="240" w:lineRule="auto"/>
      </w:pPr>
      <w:r>
        <w:separator/>
      </w:r>
    </w:p>
  </w:footnote>
  <w:footnote w:type="continuationSeparator" w:id="0">
    <w:p w14:paraId="133FE114" w14:textId="77777777" w:rsidR="00373A09" w:rsidRDefault="00373A09" w:rsidP="00373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7097E" w14:textId="77777777" w:rsidR="00373A09" w:rsidRDefault="0037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6636" w14:textId="77777777" w:rsidR="00373A09" w:rsidRDefault="00373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2F216" w14:textId="77777777" w:rsidR="00373A09" w:rsidRDefault="00373A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90"/>
    <w:rsid w:val="00373A09"/>
    <w:rsid w:val="00847296"/>
    <w:rsid w:val="00A464A9"/>
    <w:rsid w:val="00AA56B8"/>
    <w:rsid w:val="00AE0D90"/>
    <w:rsid w:val="00B46896"/>
    <w:rsid w:val="00F4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E630A-7D87-435D-BE2A-14E01CAE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89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AC689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73A09"/>
    <w:pPr>
      <w:tabs>
        <w:tab w:val="center" w:pos="4680"/>
        <w:tab w:val="right" w:pos="9360"/>
      </w:tabs>
      <w:spacing w:line="240" w:lineRule="auto"/>
    </w:pPr>
  </w:style>
  <w:style w:type="character" w:customStyle="1" w:styleId="HeaderChar">
    <w:name w:val="Header Char"/>
    <w:basedOn w:val="DefaultParagraphFont"/>
    <w:link w:val="Header"/>
    <w:uiPriority w:val="99"/>
    <w:rsid w:val="00373A09"/>
  </w:style>
  <w:style w:type="paragraph" w:styleId="Footer">
    <w:name w:val="footer"/>
    <w:basedOn w:val="Normal"/>
    <w:link w:val="FooterChar"/>
    <w:uiPriority w:val="99"/>
    <w:unhideWhenUsed/>
    <w:rsid w:val="00373A09"/>
    <w:pPr>
      <w:tabs>
        <w:tab w:val="center" w:pos="4680"/>
        <w:tab w:val="right" w:pos="9360"/>
      </w:tabs>
      <w:spacing w:line="240" w:lineRule="auto"/>
    </w:pPr>
  </w:style>
  <w:style w:type="character" w:customStyle="1" w:styleId="FooterChar">
    <w:name w:val="Footer Char"/>
    <w:basedOn w:val="DefaultParagraphFont"/>
    <w:link w:val="Footer"/>
    <w:uiPriority w:val="99"/>
    <w:rsid w:val="00373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DNZvUMtheStTyNgdoQ6//vKeg==">CgMxLjA4AHIhMXR0RlZQOHFGVzVkY2d0S0dyVFMtakF3XzBCQXVuOFFO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2233</Words>
  <Characters>12732</Characters>
  <Application>Microsoft Office Word</Application>
  <DocSecurity>0</DocSecurity>
  <Lines>106</Lines>
  <Paragraphs>29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2024-09-12T22:02:00Z</dcterms:created>
  <dcterms:modified xsi:type="dcterms:W3CDTF">2024-09-13T11:48:00Z</dcterms:modified>
</cp:coreProperties>
</file>